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6a76" w14:textId="5106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18 ноября 2019 года № 30-1. Зарегистрировано Департаментом юстиции Западно-Казахстанской области 27 ноября 2019 года № 5866.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№417 "Об утверждении правил предоставления жилищных сертификатов" (зарегистрированное в Реестре государственной регистрации нормативных правовых актов 21 июня 2019 года №18883),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размер и перечень категорий получателей жилищных сертификатов по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(Е.Калиев)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30-1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перечень категорий получателей жилищных сертификатов по Западно-Казахстанской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Западно-Казахстанского областного маслихата от 01.08.2025 </w:t>
      </w:r>
      <w:r>
        <w:rPr>
          <w:rFonts w:ascii="Times New Roman"/>
          <w:b w:val="false"/>
          <w:i w:val="false"/>
          <w:color w:val="ff0000"/>
          <w:sz w:val="28"/>
        </w:rPr>
        <w:t>№ 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Размер и перечень категорий получателей жилищных сертификатов по Западно-Казахстанской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30 мая 2025 года № 187 "Об утверждении правил реализации мер государственной поддержки, направленных на улучшение жилищных условий" (Зарегистрирован в Министерстве юстиции Республики Казахстан 30 мая 2025 года № 36186).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Для реализации права приобретения гражданами Республики Казахстан жилища в собственность с использованием ипотечного жилищного займа в рамках ипотечной программы, утвержденной Национальным Банком Республики Казахстан, или получения мер государственной поддержки, направленных на улучшение жилищных условий в соответствии с Законом, местные исполнительные органы Западно-Казахстанской области предоставляют жилищные сертификаты: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безвозмездной и безвозвратной основе 90% от суммы первоначального взноса, но не более 1,5 миллиона (одного миллиона пятисот тысяч) тенге.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Перечень категорий получателей жилищных сертификатов: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ветераны, приравненные по льготам к ветеранам Великой Отечественной войны;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ветераны боевых действий на территории других государств;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лица с инвалидностью первой и второй групп;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семьи, имеющие или воспитывающие детей с инвалидностью;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пенсионеры по возрасту;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кандасы;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неполные семьи;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востребованные специалисты, осуществляющие трудовую деятельность в отрасли здравоохранения, образования, культуры, спорта, ветеринарии, агропромышленного комплекса и в правоохранительной сфере соответствующих требованиям ипотечного жилищного займа в рамках ипотечной программы, утвержденной Национальным Банком Республики Казахстан;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работники государственных учреждений и государственных предприятий, квазигосударственного сектора Западно-Казахстанской области.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