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614" w14:textId="fc2d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29 сентября 2015 года №277 "Об утверждении регламентов государственных услуг в области технической инспекции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ноября 2019 года № 298. Зарегистрировано Департаментом юстиции Западно-Казахстанской области 25 ноября 2019 года № 5863.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сентября 2015 года №277 "Об 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№4135, опубликованное 26 ноября 2015 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Западно-Казахстанский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№277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"Государственная регистрация залога (снятие с регистрации) тракторов 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включая прицепы со смонтированным специальным оборудованием, самоходных,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города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11766) (далее - Стандарт).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 Услугополучателем по соглашению сторон залогового обязательства может быть, как залогодатель, так и залогодержатель.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 либо через Государственную копорацию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портал -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подписанное на портале электронной цифровой подписью сторонами сделки, с указанием сведений об условиях залога машин, а также сведений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канцелярии услугодателя в течение 30 (тридцати) минут осуществляет прием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ознакамливается с документами и отправляет документы ответственному исполнителю услугодателя;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 (одного) рабочего дня производит регистрацию залога (снимает с регистрации), выдает свидетельство, дубликат либо уведомление о регистрации услугополучателю.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случае установления факта неполноты представленных документов, услугодатель дает письменный мотивированный отказ в дальнейшем рассмотрении заявления.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осуществляет прием документов у услугополучателя и направляет руководителю услугодателя;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производит регистрацию залога (снимает с регистрации), выдает свидетельство, дубликат либо уведомление о регистрации услугополучателю.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ФЛ, данных доверенности в ЕНИС (в течение 1 минуты);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АРМ РШЭП (в течение 2 минут);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(в течение 2 минут);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сотрудника Государственной корпорации результата государственной услуги сформированной АРМ РШЭП (в течение 2 минут).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или БИН и пароль;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основание для оказания государственной услуги;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услугодателей и (или) их должностных лиц, работников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(снятие с регистрации)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"Государственная регистрация залога (снятие с регистрации) тракторов 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включая прицепы со смонтированным специальным оборудованием, самоходных, 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 xml:space="preserve"> механизмов, а также специальных машин повышенной проходимости"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(снятие с регистрации)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(снятие с регистрации)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№277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ежегодного государственного технического осмотра тракторов 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включая 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города областного значения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11766) (далее - Стандарт).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заверенном подписью инженера-инспектора и штампом услугодателя.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портале -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канцелярии услугодателя в течение 30 (тридцати) минут осуществляет прием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ознакамливается с документами и отправляет документы ответственному исполнителю услугодателя;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9 (девяти) рабочих дней проводит технический осмотр машины, и (или) в случае представления машин в регистрационный пункт, в течение 1 (одного) рабочего дня заносит запись "Исправен" либо "Неисправен" в регистрационном документе (техническом паспорте) заверенная подписью инженера - инспектора и штампом услугодателя.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осуществляет прием документов у услугополучателя и направляет руководителю услугодателя;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проводит технический осмотр машины, заносит запись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</w:p>
    <w:bookmarkEnd w:id="103"/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или БИН и пароль;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основание для оказания государственной услуги;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ежегодного государственного технического осмотра тракторов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изготовленных на их базе самоходных шасси и механизмов, прицепов к ним,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включая 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механизмов, 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