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5f6" w14:textId="b119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9 ноября 2015 года № 331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апреля 2019 года № 86. Зарегистрировано Департаментом юстиции Западно-Казахстанской области 15 апреля 2019 года № 5629.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ноября 2015 года №331 "Об 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(зарегистрированное в Реестре государственной регистрации нормативных правовых актов за №4181, опубликованное 8 января 2016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Искалиева 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апреля 2019 года № 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ноября 2015 года № 331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№15-02/655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№12091) (далее - Стандарт).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платной основе физическим и юридическим лицам (далее - услугополучатель).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переоформление лицензии – 10 процентов от ставки при выдаче лицензии;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процентов от ставки при выдаче лицензии.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(далее - мотивированный ответ об отказе)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услугополучателя (либо его представителя).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поступившие документы в течение 7 (семи) рабочих дней, направляет ответ услугодателю о соответствии или несоответствии услугополучателя предъявленным требованиям (далее – заключение).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заключения для оказания государственной услуги ответственному исполнителю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лицензии и (или) приложения к лицензии либо мотивированный ответ об отказе;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4 (четырех) часов лицензию и (или) приложение к лицензии либо мотивированный ответ об отказе.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переоформляет лицензию и (или) приложение к лицензии либо готовит мотивированный ответ об отказе.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переоформленную лицензию и (или) приложение к лицензии либо мотивированный ответ об отказе.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рассматривает документы и определяет ответственного исполнителя услугодателя.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дубликат лицензии и (или) приложения к лицензии либо мотивированный ответ об отказе;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дубликат лицензии и (или) приложения к лицензии либо мотивированный ответ об отказе.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(далее - регламент).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лицензии и (или) приложения к лицензии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переоформлении лицензии и (или) приложения к лицензии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645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дубликата лицензии и (или) приложения к лицензии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