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7e16" w14:textId="b0d7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ноября 2019 года № 46-509/VI. Зарегистрировано Департаментом юстиции Восточно-Казахстанской области 29 ноября 2019 года № 6326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46-509/VI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5 сентября 2018 года № 31-322/VI "Об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5-18-164, опубликовано в Эталонном контрольном банке нормативных правовых актов Республики Казахстан в электронном виде 8 октября 2018 года, в газете "Пульс времени/Уақыт тынысы" от 8 октября 2018 года) в том числе 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19 февраля 2019 года № 38-415/VI "О приостановлении действия решения Урджарского районного маслихата от 5 сентября 2018 года № 31-322/VI "Об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5740, опубликовано в Эталонном контрольном банке нормативных правовых актов Республики Казахстан в электронном виде 5 марта 2019 года, в газете "Пульс времени/Уақыт тынысы" от 7 марта 2019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апреля 2019 года № 40-435/VI "О продлении срока действия решения Урджарского районного маслихата от 19 февраля 2019 года № 38-415/VI "О приостановлении действия решения Урджарского районного маслихата от 5 сентября 2018 года № 31-322/VI "Об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5880, опубликовано в Эталонном контрольном банке нормативных правовых актов Республики Казахстан в электронном виде 3 мая 2019 года, в газете "Пульс времени/Уақыт тынысы" от 29 апреля 2019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5 сентября 2018 года № 31-323/VI "Об утверждении тарифов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5-18-163, опубликовано в Эталонном контрольном банке нормативных правовых актов Республики Казахстан в электронном виде 8 октября 2018 года, в газете "Пульс времени/Уақыт тынысы" от 8 октября 2018 года) в том числе 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19 февраля 2019 года № 38-416/VI "О приостановлении действия решения Урджарского районного маслихата от 5 сентября 2018 года № 31-323/VI "Об утверждении тарифов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5739, опубликовано в Эталонном контрольном банке нормативных правовых актов Республики Казахстан в электронном виде 5 марта 2019 года, в газете "Пульс времени/Уақыт тынысы" от 7 марта 2019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апреля 2019 года № 40-436/VI "О продлении срока действия решения Урджарского районного маслихата от 19 февраля 2019 года № 38-416/VI "О приостановлении действия решения Урджарского районного маслихата от 5 сентября 2018 года № 31-323/VI "Об утверждении тарифов на сбор, вывоз, утилизацию, переработку и захоронение твердых бытовых отходов в селе Кабанбай и на побережье озера Алаколь Урджарского района Восточно-Казахстанской области" (заре-гистрировано в Реестре государственной регистрации нормативных правовых актов за номером 5881, опубликовано в Эталонном контрольном банке нормативных правовых актов Республики Казахстан в электронном виде 3 мая 2019 года, в газете "Пульс времени/Уақыт тынысы" от 29 апреля 2019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