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ba49" w14:textId="986b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едином организаторе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27 июня 2019 года № 274. Зарегистрировано Департаментом юстиции Восточно-Казахстанской области 3 июля 2019 года № 6049. Утратило силу постановлением Уланского районного акимата Восточно-Казахстанской области от 19 июля 2019 года № 302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Уланского районного акимата Восточно-Казахстанской области от 19.07.2019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финансов Республики Казахстан от 11 декабря 2015 года № 648 "Об утверждении Правил осуществления государственных закупок",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приказом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закупок", акимат Уланского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заказчиков единым организатором государственных закупок на территории Уланского района государственное учреждение "Отдел жилищно-коммунального хозяйства пассажирского транспорта и автомобильных дорог Уланского района".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товаров, работ, услуг, по которым организация и проведение государственных закупок выполняются единым организатором государственных закупок, согласно приложению к настоящему постановлению.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Уланского района" (А. Акышов)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Уланского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А. Хосчанова.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