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f5fa" w14:textId="847f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улицах Т.Батыршина, Сасан би, Кабанбай батыра в селе Кумколь Кумкольского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Кумкольского сельского округа Тарбагатайского района Восточно-Казахстанской области от 27 ноября 2019 года № 21. Зарегистрировано Департаментом юстиции Восточно-Казахстанской области 29 ноября 2019 года № 6323. Утратило силу решением акима Кумкольского сельского округа Тарбагатайского района Восточно-Казахстанской области от 3 июля 2020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Кумкольского сельского округа Тарбагатайского района Восточно-Казахстанской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1232 от 08 октября 2019 года, аким Кумкольского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улицах Т. Батыршина, Сасан би, Кабанбай батыра в селе Кумколь Кумкольского сельского округа Тарбагатайского района в связи с возникновением болезни бруцеллез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Кумкольского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Конекбаев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