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97cc" w14:textId="b719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33-10. Зарегистрировано Управлением юстиции Тарбагатайского района Департамента юстиции Восточно-Казахстанской области 18 января 2019 года № 5-16-185. Утратило силу решением Тарбагатайского районного маслихата Восточно-Казахстанской области от 28 апреля 2023 года № 2/10-VIII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по Тарбагатайскому району.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11 марта 2016 года № 34-3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Тарбагатайского района" (зарегистрировано в Реестре государственной регистрации нормативных правовых актов за номером 4464, опубликовано в Эталонном контрольном банке нормативных прововых актов Республики Казахстан в электронном виде 21 апреля 2016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