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1f82" w14:textId="7e11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 кесикского сельского округа Тарбагатайского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января 2019 года № 33-6. Зарегистрировано Управлением юстиции Тарбагатайского района Департамента юстиции Восточно-Казахстанской области 18 января 2019 года № 5-16-180. Утратило силу - решением Тарбагатайского районного маслихата Восточно-Казахстанской области от 13 января 2020 года № 51-13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51-13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номером 5-16-176)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 кесикского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- 44 266,0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- 4 269,0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- 44 540,1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- 274,1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Кызыл кесикского сельского округа Тарбагатайского района на 2019 год установлен объем субвенции, передаваемый из районного бюджета в сумме 16 421,0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Кызыл кесикского сельского округа Тарбагатайского района на 2019 год предусмотрены целевые текущие трансферты из районного бюджета в сумме – 22 576,0 тысяч тенге.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274,1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49-5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Кызыл кесикского сельского округа Тарбагатайского района на 2018-2020 годы" от 28 декабря 2017 года № 21-7, зарегистрировано в Реестре государственной регистрации нормативных правовых актов 10 января 2018года за номером 5410.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26 октября 2018 года № 30-4 "О внесении изменений в решение Тарбагатайского районного маслихата от 28 декабря 2017 года № 21-7 "О бюджете Кызыл кесикского сельского округа Тарбагатайского района на 2018-2020 годы" зарегистрировано в Реестре государственной регистрации нормативных правовых актов 22 ноября 2018 года за номером 5-16-153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05 декабря 2018 года № 31-8 "О внесении изменений в решение Тарбагатайского районного маслихата от 28 декабря 2017 года № 21-7 "О бюджете Кызыл кесикского сельского округа Тарбагатайского района на 2018-2020 годы" зарегистрировано в Реестре государственной регистрации нормативных правовых актов 14 декабря 2018 года за номером 5-16-164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 36-4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