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76a" w14:textId="752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Урыльского сельского округа Катон - Карагайского района от 17 октября 2019 года № 2 "Об установлении карантина в селе Урыль Урыльского сельского округа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9 декабря 2019 года № 3. Зарегистрировано Департаментом юстиции Восточно-Казахстанской области 11 декабря 2019 года № 6370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Катон - Карагайской районной территориальной инспекции Комитета ветеринарного контроля и надзора Министерства сельского хозяйства Республики Казахстан № 114 от 20 ноября 2019 года, аким Урыльского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– санитарных  мероприятий по ликвидации очагов заболевания эмфизематозного карбункула среди крупного рогатого скота, снять установленный карантин на территории села Урыль Урыльского сельского округа Катон - Карагайского района.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Урыльского сельского  округа от 17 октября 2019 года № 2 "Об установлении карантина в селе Урыль Урыльского сельского округа Катон – Карагайского района" (зарегистрировано в Реестре государственной регистрации нормативных правовых актов за номером 6214, опубликовано в Эталонном контрольном банке нормативных правовых актов Республики Казахстан от 18 октября 2019 года.)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Катон - 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Катон - 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