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26e9a" w14:textId="ff26e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Зыряновского района от 17 октября 2016 года № 9/3-VI "О возмещении затрат на обучение на дому детей с ограниченными возможностями из числа инвалидов по индивидуальному учебному плану"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12 апреля 2019 года № 47/16-VI. Зарегистрировано Департаментом юстиции Восточно-Казахстанской области 24 апреля 2019 года № 5882. Утратило силу - решением маслихата района Алтай Восточно-Казахстанской области от 21 октября 2021 года № 8/3-VII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района Алтай Восточно-Казахстанской области от 21.10.2021 № 8/3-VII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декабря 2018 года № 821 "О переименовании Зыряновского района и города Зыряновск Восточно – Казахстанской области в район Алтай и город Алтай Восточно – Казахстанской области",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 маслихат района Алтай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17 октября 2016 года № 9/3-VI "О возмещении затрат на обучение на дому детей с ограниченными возможностями из числа инвалидов по индивидуальному учебному плану" (зарегистрировано в Реестре государственной регистрации нормативных правовых актов № 4738, опубликовано в Эталонном контрольном банке нормативных правовых актов Республики Казахстан в электронном виде 22 ноября 2016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декабря 2018 года № 821 "О переименовании Зыряновского района и города Зыряновск Восточно – Казахстанской области в район Алтай и город Алтай Восточно – Казахстанской области",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 маслихат района Алтай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возмещение затрат на обучение производится государственным учреждением "Отдел занятости и социальных программ района Алтай";".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Синицына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Алтай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