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bdd9" w14:textId="bf9b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Карабулак Карабулакского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Зайсанского района Восточно-Казахстанской области от 21 июня 2019 года № 7. Зарегистрировано Департаментом юстиции Восточно-Казахстанской области 24 июня 2019 года № 6035. Утратило силу решением акима Карабулакского сельского округа Зайсанского района Восточно-Казахстанской области от 11 мая 2020 года № 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Карабулакского сельского округа Зайсанского района Восточно-Казахстанской области от 11.05.2020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Зайсанского района от 21 мая 2019 года № 149 аким Карабулакского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Карабулак Карабулакского сельского округа в связи с возникновением бруцеллеза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Карабулакского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Зайсанского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