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63fb" w14:textId="1a26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аппарата акимов сельских округов, прибывшим для работы и проживания в сельские населенные пункты Зайсанского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декабря 2019 года № 49-2. Зарегистрировано Департаментом юстиции Восточно-Казахстанской области 16 января 2020 года № 6557. Утратило силу - решением Зайсанского районного маслихата Восточно-Казахстанской области от 25 декабря 2020 года № 68-10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25.12.2020 № 68-10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Зайсанского районного маслихата Восточно-Казахстанской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61-5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пунктом 4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спорта, агропромышленного комплекса и государственным служащим аппарата акимов сельских округов, прибывшим для работы и проживания в сельские населенные пункты Зайсанского района следующие меры социальной поддержки на 2020 год: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подъемного пособия в сумме, равной стократному месячному расчетному показателю;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61-5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