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a714" w14:textId="cbfa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едином организаторе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13 июня 2019 года № 160. Зарегистрировано Департаментом юстиции Восточно-Казахстанской области 14 июня 2019 года № 6012. Утратило силу постановлением акимата Жарминского района Восточно-Казахстанской области от 19 июля 2019 года № 195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пунктами 1,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заказчиков единым организатором государственных закупок на территории Жарминского района государственное учреждение "Отдел финансов Жарминского района Восточно-Казахстанской области".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Жарминского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Нургалиева Н.А.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Нургожин А.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