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b36" w14:textId="53ef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Жарминского района от 26 июня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18 февраля 2019 года № 3. Зарегистрировано Управлением юстиции Жарминского района Департамента юстиции Восточно-Казахстанской области 20 февраля 2019 года № 5-10-169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от 26 июня 2018 года № 8 "Об объявлении чрезвычайной ситуации природного характера" (зарегистрировано в Реестре государственной регистрации нормативных правовых актов № 5-10-144, опубликовано 27 июля 2018 года в газете "Қалба тынысы" № 27 (9025) и в Эталонном контрольном банке нормативных правовых актов Республики Казахстан в электронном виде 03 июля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"Аппарата акима Жарминского района" Узбекова 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