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16de" w14:textId="1ce1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крупно-рогатый скот в селе Ушаново Ушановского сельского округа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шановского сельского округа Глубоковского района Восточно-Казахстанской области от 17 июня 2019 года № 4. Зарегистрировано Департаментом юстиции Восточно-Казахстанской области 20 июня 2019 года № 6021. Утратило силу решением акима Ушановского сельского округа Глубоковского района Восточно-Казахстанской области от 19 декабря 2019 года № 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шановского сельского округа Глубоковского района Восточно-Казахста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исполняющего обязанности руководителя государственного учреждения "Глубоковская районная территориальная инспекция комитета ветеринарного контроля и надзора Министерства сельского хозяйства Республики Казахстан" от 28 мая 2019 года № 218 аким Ушан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упно - рогатый скот в селе Ушаново Ушановского сельского округа Глубоковского района в связи с возникновением заболевания бруцеллеза крупно -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Ушановского сельского округ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Глубоковского районного акимат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шан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