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3a59" w14:textId="ee63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29 декабря 2018 года № 28/2-VI "О бюджетах поселков и сельских округов Глубоковского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ноября 2019 года № 36/3-VI. Зарегистрировано Департаментом юстиции Восточно-Казахстанской области 6 декабря 2019 года № 6353.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декабря 2018 года № 28/2-VI "О бюджетах поселков и сельских округов Глубоковского района на 2019-2021 годы" (зарегистрировано в Реестре государственной регистрации нормативных правовых актов за № 5-9-191,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30987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25510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32115,6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-1128,6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1128,6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поселка Белоусовка Глубоковского района на 2019-2021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70955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46369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24586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76935,6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-5980,6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5980,6 тысяч тенге, в том числе: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5980,6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Бобровского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37638,5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10274 тысячи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26914,5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39046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-1407,5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1407,5 тысяч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1407,5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Верхнеберезовский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32650 тысяч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8724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23926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33002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 тысячи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 тысячи тенге, в том числе: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Глубокое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309582 тысячи тенге, в том числе: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53902 тысячи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255680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311599,9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-2017,9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2017,9 тысяч тенге, в том числе: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2017,9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Иртышского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71612,6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24007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348,6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47257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74156,8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-2544,2 тысячи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2544,2 тысячи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2544,2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Кожоховского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44495,2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35595,2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45021,8 тысяча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-526,6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526,6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526,6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Красноярского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37766 тысяч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15518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22248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40062,2 тысячи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-2296,2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2296,2 тысяч тенге, в том числе: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2296,2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Опытнопольского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42413,1 тысяч тенге, в том числе: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–17862 тысячи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24551,1 тысяча тенге;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44463 тысячи тенге;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-2049,9 тысяч тенге;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2049,9 тысяч тенге, в том числе: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2049,9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Секисовского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34125 тысяч тенге, в том числе: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9305 тысяч тенге;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24820 тысяч тенге;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34781,7 тысяча тенге;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-656,7 тысяч тенге;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656,7 тысяч тенге, в том числе: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656,7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Ушановского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36764,3 тысячи тенге, в том числе: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7036,3 тысяч тенге;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29728 тысяч тенге;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37765,3 тысяч тенге;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-1001 тысяч тенге;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1001 тысяч тенге, в том числе: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1001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Тарханского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52518,5 тысяч тенге, в том числе: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14061,5 тысяча тенге;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38457 тысяч тенге;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53296 тысяч тенге;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-777,5 тысяч тенге;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777,5 тысяч тенге, в том числе: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777,5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Черемшанского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44967,8 тысяч тенге, в том числе: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12818,8 тысяч тенге;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32149 тысяч тенге;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46329,3 тысяч тенге;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-1361,5 тысяча тенге;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1361,5 тысяч тенге, в том числе: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1361,5 тысяча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5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2019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5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2019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2019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6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2019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6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2019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2019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7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2019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7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2019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7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2019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36/3-VI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8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2019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8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2019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8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2019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29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2019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