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572" w14:textId="fce1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32-2-VI "О бюджете Бель-Агачского сельского округа Бородулихинского района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9 апреля 2019 года № 37-2-VI. Зарегистрировано Департаментом юстиции Восточно-Казахстанской области 11 апреля 2019 года № 5843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32-2-VI "О бюджете Бель-Агачского сельского округа Бородулихинского района на 2019 – 2021 годы" (зарегистрировано в Реестре государственной регистрации нормативных правовых актов за номером 5-8-193,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года),следующие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32091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23518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33093,3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-1002,3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1002,3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32-2-VI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