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306" w14:textId="70d1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18 ноября 2019 года № 520. Зарегистрировано Департаментом юстиции Восточно-Казахстанской области 21 ноября 2019 года № 6296. Утратило силу - постановлением акимата Аягозского района Восточно-Казахстанской области от 1 октября 2021 года №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01.10.2021 № 764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 акимат Аягозского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детям с ограниченными возможностями в развитии, детям –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из семей, не получающих государственную адресную социальную помощь, в которых среднедушевой доход ниже величины прожиточного минимума.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 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"Аягозский районный отдел занятости и социальных программ", для детей из семей, имеющих право на получение государственной адресной социальной помощи;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"Аягозский районный отдел образования"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Аягозского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Аягозского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Сулейменова Б.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августа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