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b163" w14:textId="09bb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7 февраля 2019 года № 15. Зарегистрировано Управлением юстиции Абайского района Департамента юстиции Восточно-Казахстанской области 12 февраля 2019 года № 5-5-165. Утратило силу постановлением акимата Абайского района области Абай от от 11 ноября 2024 года № 190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Абайского района области Абай от 11.11.2024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17847), акимат Абайского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Абайского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Абайского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Абайского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М. Едильбаева.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Байсабыров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Абайскому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"____"_________20___ г.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Абайского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февраля 2019 года № 15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Абайского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коэффицента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