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958b" w14:textId="54b9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Риддер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29 марта 2019 года № 230. Зарегистрировано Департаментом юстиции Восточно-Казахстанской области 3 апреля 2019 года № 5825. Утратило силу постановлением акимата города Риддера Восточно-Казахстанской области от 11 апреля 2024 года № 292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акимат города Риддера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города,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города,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города Риддера"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Риддер;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Риддер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Риддера Д.Б. Дюсембаева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 в Коммунальное государственное учреждение "Средняя школа № 12"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5819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 в Коммунальное государственное учреждение "Средняя школа № 3 имени Д. Кунаева"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0866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 в Коммунальное государственное учреждение "Средняя школа № 16"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6802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 в Коммунальное государственное учреждение "Средняя школа № 17"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4516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 в Коммунальное государственное учреждение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7183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Риддер в Коммунальное государственное учреждение "Многопрофильная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1430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Риддер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города Риддер (далее -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утвержденного приказом исполняющего обязанности Министра по инвестициям и развитию Республики Казахстан от 26 марта 2015 года № 349.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перевозки детей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детей осуществляется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Перевозчиком детей (далее - Перевозчик) является организация образования, использующая для перевозки, принадлежащие ей автобусы, микроавтобусы с соблюдением требований законодательства к перевозкам пассажиров и багажа.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микроавтобусов Перевозчик отменяет рейс и немедленно принимает меры по доведению информации об этом до перевозимых детей.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каждый автобус, микроавтобус,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автобусами, микроавтобусами.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Инструктаж проводит лицо, ответственное за обеспечение безопасности дорожного движения в организации образования.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9. Для перевозки детей допускаются водители, отвечающие требованиям законодательства Республики Казахстан.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Водителю автобуса при перевозке детей не позволяется: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Движение автобуса, микроавтобуса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автобуса, микроавтобуса.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автобуса, микроавтобуса.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автобус, микроавтобус и высадки из него, при движении автобуса, микроавтобуса и во время остановок.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 время поездки сопровождающие не допускают, чтобы дети: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курили, зажигали спички, зажигалки;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распивали спиртные напитки, принимали наркотические, психотропные и токсические вещества.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Высадка детей из автобуса, микроавтобуса во время стоянок (остановок) осуществляется через переднюю дверь. Первым из автобуса, микроавтобуса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высадке из автобуса, микроавтобуса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высадке сопровождающие не допускают, чтобы дети: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в двери, толкались, дрались;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высадки сопровождающие: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следовании группы с места высадки пешком обеспечить соблюдение ими требований Правил дорожного движения к пешеходам.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Перевозка организованных групп детей осуществляется автобусами, микроавтобусами,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Автобусы, микроавтобусы, предназначенные для перевозки организованных групп детей, должны быть оборудованы проблесковым маячком желтого цвета.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этих автобусах, микроавтобусах спереди и сзади должны быть установлены опознавательные знаки "Перевозка детей".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порядке, предусмотренном уполномоченным органом в области безопасности дорожного движения.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 по перевозкам в общеобразовательные школы детей, проживающих в отдаленных населенных пунктах, не урегулированные настоящим порядком регулируются в соответствии с действующим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