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5fa" w14:textId="0a8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28 декабря 2016 года № 7/10-VI "Об утверждении Правил выдачи и описания служебного удостоверения государственных служащих государственного учреждения "Аппарат маслихата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февраля 2019 года № 30/12-VI. Зарегистрировано Департаментом юстиции Восточно-Казахстанской области 13 марта 2019 года № 5771. Утратило силу решением Риддерского городского маслихата Восточно-Казахстанской области от 12 июня 2020 года № 43/3-VI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28 декабря 2016 года № 7/10-VI "Об утверждении Правил выдачи и описания служебного удостоверения государственных служащих государственного учреждения "Аппарат маслихата города Риддера" (зарегистрировано в Реестре государственной регистрации нормативных правовых актов за № 4835, опубликовано в Эталонном контрольном банке нормативных правовых актов Республики Казахстан 26 января 2017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служебного удостоверения государственным служащим государственного учреждения "Аппарат маслихата города Риддера" в журнале учета выдачи и возврата служебного удостоверения государственным служащим ГУ "Аппарат маслихата города Риддера":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столбец, с наименованием "Срок действия", исключить, текст на казахском языке не меняется.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