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4303" w14:textId="5494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15 августа 2018 года № 3449 "Об утверждении Правил субсидирования пассажирских перевозок городским рельсовым транспортом (трамваем) в городе Усть-Каменогорске"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мая 2019 года № 2270. Зарегистрировано Департаментом юстиции Восточно-Казахстанской области 29 мая 2019 года № 5980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15 августа 2018 года № 3449 "Об утверждении Правил субсидирования пассажирских перевозок городским рельсовым транспортом (трамваем) в городе Усть-Каменогорске" (зарегистрировано в Реестре государственной регистрации нормативных правовых актов за № 5-1-196 от 14 сентября 2018 года, опубликовано 29 сентября 2018 года в газетах "Дидар", "Рудный Алтай").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Рахимжанову Т.А.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