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e709e" w14:textId="afe7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 по городу Усть-Каменогорск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14 марта 2019 года № 1098. Зарегистрировано Департаментом юстиции Восточно-Казахстанской области 3 апреля 2019 года № 5824. Прекращено действие в связи с истечением срока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Усть-Каменогорска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Усть-Каменогорска Восточно-Казахстанской области"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Усть-Каменогорска;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Усть-Каменогорска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Усть-Каменогорска Шерубаева Н.А.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2019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"__" _________2019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воспитание и обучения на одного воспитанника в месяц, тенге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1 "Балапан"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2 "Бүлдіршін"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№3 "Балбөбек"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4 "Сәулетай"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5 "Арай"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6 "Күншуақ"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7 "Радуга"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8 "Мирас"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9 "Арман"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10 "Колокольчик"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сад-ясли № 11 "Айгөлек"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 12 "Светлячок"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13 "Дария"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15 "Рахат"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17 "РучеҰк"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№18 "Еркетай"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20 "Нұршуақ"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21 "Айналайын"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34"Дом радости"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40 "Вишенка"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42"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45 "Болашақ"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 46 "Огонек"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70"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80 "Чудотворец"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 96"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 99 "Жемчужинка"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100"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102"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106 "Қарлығаш"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"Ақ бота"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1имени Шакарима"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"Школа-лицей № 3 имени Шокана Уалиханова"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4"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5"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6"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7"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5,4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8"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9"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"Общеобразовательная школа № 12"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5,5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13"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"Основная средняя школа № 14"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15"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16 имени Заки Ахметова"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17 имени М. Ауэзова"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18"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"Школа-центр дополнительного образования № 19"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20 имени Ахмета Байтурсынова"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22"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24"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4,5 до 5,5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26"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27"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"Общеобразовательная школа № 30"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32"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35"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36"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многопрофильная школа № 37"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39"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№ 42"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профильная школа № 45"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"Ахмеровская средняя школа"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"Меновновская средняя школа" акимата города Усть-Каменогорска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"Лада" 3 корпуса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учреждение "Детский сад-ясли "Азамат" 2 корпуса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"Начальная гимназия "Арина"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"ШығысБалдырған"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лет-13000 от 3 до 6 лет-13500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