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a741" w14:textId="924a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мая 2019 года № 149. Зарегистрировано Департаментом юстиции Восточно-Казахстанской области 8 мая 2019 года № 5929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декабря 2018 года № 878 "О внесении изменений в некоторые приказы Министерства по инвестициям и развитию Республики Казахстан" (зарегистрированным в Реестре государственной регистрации нормативных правовых актов за номером 18001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 (зарегистрировано в Реестре государственной регистрации нормативных правовых актов за номером 4250, опубликовано в газетах "Дидар" от 11 января 2016 года, "Рудный Алтай" от 12 января 2016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м указанным постановл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4 – рассмотрение документов услугополучателя специалистом отдела услугодателя, подготовка результата оказания государственной услуги. Длительность выполнения – при выдаче удостоверения на право управления самоходным маломерным судном – 1 (один) рабочий день; при выдаче дубликата удостоверения на право управления самоходным маломерным судном – 1 (один) рабочий день; при выдаче удостоверения на право управления самоходным маломерным судном в случае истечения срока действия ранее выданного удостоверения – 1 (один) рабочий день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удостоверения на право управления самоходным маломерным судном – 3 (три) рабочих дня со дня успешной сдачи экзамена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смотрение специалистом отдела услугодателя документов услугополучателя, подготовка результата оказания государственной услуг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при выдаче удостоверения на право управления самоходным маломерным судном – 1 (один) рабочий день; при выдаче дубликата удостоверения на право управления самоходным маломерным судном – 1 (один) рабочий день; при выдаче удостоверения на право управления самоходным маломерным судном в случае истечения срока действия ранее выданного удостоверения – 1 (один) рабочий день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области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