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0538" w14:textId="57d0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 марта 2016 года № 52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апреля 2019 года № 116. Зарегистрировано Департаментом юстиции Восточно-Казахстанской области 24 апреля 2019 года № 5876.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Казахстан–Министра сельского хозяйства Республики Казахстан от 30 ноября 2018 года № 484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9–3/1000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(зарегистрированным в Реестре государственной регистрации нормативных правовых актов за номером 17900),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3 марта 2016 года № 52 (зарегистрированное в Реестре государственной регистрации нормативных правовых актов за номером 4470, опубликованное в Эталонном контрольном банке нормативных правовых актов Республики Казахстан в электроном виде 4 мая 2016 года, газетах "Дидар" от 6 мая 2016 года, "Рудный Алтай" от 7 мая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– 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2019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 № 52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местным исполнительным органом области (управлением сельского хозяйства области) (далее –услугодатель).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правительство" www.egov.kz (далее –портал).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отказ,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сельского хозяйства Республики Казахстан от 16 ноября 2015 года №9-3/1000 "Об утверждении стандарта государственной услуги "Субсидирование заготовительным организациям в сфере агропромышленного комплекса"(зарегистрированным в Реестре государственной регистрации нормативных правовых актов за номером 12437) (далее –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является заявка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электронной цифровой подписью (далее–ЭЦП) услугополучателя.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услугодателем принятия заявки.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обращения – 3 (три) рабочих дня.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 услогополучателя, которое служит основанием для начала выполнения действия 2.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услугодателя принятия заявки.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(действий)услугополучателя и услугодателя, при оказании государственной услуги через портал: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ИИН/БИН и пароль;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3 -проверка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соответствия идентификационных данных между ИИН/БИН, указанных в запросе, и ИИН/БИН, указанных в регистрационном свидетельстве ЭЦП, а также в ЕНИС - данных доверенности представителя услугополучателя;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5-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4-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6- получение услугополучателем результата государственной услуги (уведомление в "личный кабинет" услугополучателя, о перечислении субсидий или мотивированный отказ в форме электронного документа, удостоверенного ЭЦП уполномоченного лица услугодателя.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-бизнес-идентификационный номер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-государственная база данных "Физические лица"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-государственная база данных "Юридические лица"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суммы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добавленную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 функционального взаимодействия информационных систем, задействованных в оказании государственной услуги через портал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суммы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добавленную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