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51c4" w14:textId="0965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составных частей городов Усть-Каменогорск, Семей, Риддер, Курчатов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февраля 2019 года № 27 и решение Восточно-Казахстанского областного маслихата от 15 февраля 2019 года № 27/303-VI. Зарегистрировано Департаментом юстиции Восточно-Казахстанской области 22 февраля 2019 года № 5738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9 ноября 2018 года и заключения Республиканской ономастической комиссии при Правительстве Республики Казахстан от 28 декабря 2018 года Восточно-Казахстанский областной акимат ПОСТАНОВЛЯЕТ и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Наименовать некоторые составные части города Усть-Каменогорск Восточно-Казахстанской области: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16 жилом районе: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Арасан;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– улица Аялы;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– улица Ақшоқы;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 жилом районе: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Қазына;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– улица Думан;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– улица Шапағат;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 – улица Өсиет;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– улица Толағай;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 – улица Жерұйық;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 – улица Ақжол;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 – улица Жақия Шайжүнісов;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 – улица Үркер;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 – улица Льва Гумилева;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 – улица Ақбауыр;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№ 16 – улица Әл-Фараби;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Ахмирово: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Саламат;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– улица Серпін;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– улица Қанағат;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4 – улица Балауса;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села Меновное: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Мейірім;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– улица Армандастар;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на территории острова Комендантский – парк Самал.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некоторые составные части городов Усть-Каменогорск, Семей, Риддер, Курчатов Восточно-Казахстанской области: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Усть-Каменогорск: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Жастар - парк Қасым Қайсенов;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Ворошилова - проспект Шәкәрім;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- улица Жастар;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Лениногорская - улица Теміржолшылар;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Питерских Коммунаров - улица Льва Толстого;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Революционная - улица Қалихан Ысқақ;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 - улица Сағадат Нұрмағамбетов;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- улица Әміре Қашаубаев;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- улица Антона Чехова;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- улица Мұхамеджан Тынышпаев;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в селе Меновное - улица Адольфа Янушкевича;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Крупской - улица Евгения Брусиловского;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- улица Александра Затаевича;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Головкова - улица Бейбітшілік;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Айтыкова в квартале между улицей 30-ой Гвардейской дивизии и улицы Виноградова - улица Асар;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Семей: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Крупская - улица Әзілхан Нұршайықов;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- улица Тұрсынғазы Рахимов;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- улица Жібек жолы;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 - улица Ардагерлер;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Колхозная - улица Берел;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Социалистическая - улица Самал;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Декабристов - улица Нұрсая;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Риддер: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1-Стахановская - улица Бірлік;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Курчатов: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Совхозная - улица Көктем;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- улица Достық;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- улица Самал;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Красноармейская - улица Бейбіт атом.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