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2c89" w14:textId="a552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24 декабря 2018 года № 8-51-VI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11 декабря 2019 года № 19-137-VI. Зарегистрировано Департаментом юстиции Туркестанской области 19 декабря 2019 года № 5302.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43/459-VI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5238,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24 декабря 2018 года № 8-51-VI "О районном бюджете на 2019-2021 годы" (зарегистрированного в Реестре государственной регистрации нормативных правовых актов за № 4857, опубликованного 9 января 2019 года в газете "Келес келбеті" и 25 января 2019 года в эталонном контрольном банке нормативных правовых актов Республики Казахстан в электронном виде)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2019-2021 годы согласно приложению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33 825 866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1 810 558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16 037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31 993 932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33 970 946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169 814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196 950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- 314 894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196 950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117 944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19-137-VI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8-51-VI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5459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33 825 866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33 970 946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2 089 998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1 844 402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10 499 995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9 938 983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9 498 107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8 596 453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7 406 888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7 402 956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7 402 956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2 582 099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оплаты труда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-314 894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