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52b1" w14:textId="b615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8 октября 2019 года № 299. Зарегистрировано Департаментом юстиции Туркестанской области 10 октября 2019 года № 5208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Келесского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Республиканскому государственному предприятию на праве хозяйственного ведения "Казводхоз" Комитета по водным ресурсам Министерства сельского хозяйства Республики Казахстан сроком на 49 (сорок девять) лет без изъятия земельных участков у землепользователей и собственников земель для эксплуатации магистральных и внутри населенных водопроводов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Келесского района Туркестанской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А.Жанбырбаева.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Республиканскому государственному предприятию на праве хозяйственного ведения "Казводхоз" Комитета по водным ресурсам Министерства сельского хозяйства Республики Казахстан для эксплуатации магистральных и внутри населенных водопроводов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