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c0bf" w14:textId="00bc0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Жетысайского районного маслихата от 27 декабря 2018 года № 10-52-VІ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27 марта 2019 года № 12-74-VI. Зарегистрировано Департаментом юстиции Туркестанской области 3 апреля 2019 года № 4957. Утратило силу решением Жетысайского районного маслихата Туркестанской области от 31 декабря 2020 года № 41-219-VI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Жетысайского районного маслихата Туркестанской области от 31.12.2020 № 41-219-VI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Жетысайский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Жетысайкого районного маслихата от 27 декабря 2018 года № 10-52-VІ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(зарегистрированного в Реестре государственной регистрации нормативных правовых актов за № 4899, опубликовано 22 февраля 2019 года в газете "Жаңа Жетісай" и 12 февраля 2019 года в эталонном контрольном банке нормативно правовых актов Республики Казахстан в электронном виде)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Жетысайского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марта "Международный женский день" - многодетным матерям,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награжденные подвесками "Алтын алка", "Кумис алка" или получившие ранее звание "Мать-героиня", а также награжденные орденами "Материнская слава" І и ІІ степени, единовременно в размере 2 кратного месячного расчетного показателя.".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лицам, принимавщие участие в боевых действиях на территори других государств; рабочим и служащим, обслуживавших советский войнский контингент в Афганистане, получившим ранения, контузии или увечья, либо награжденными орденами и медалями бывшего Союза ССР за участие в обеспечении боевых действий, единовременно, предельный размер социальной помощи 5 месячных расчетных показателей.".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Жетысайского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