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5832" w14:textId="ac858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14 августа 2019 года № 308. Зарегистрировано Департаментом юстиции Туркестанской области 21 августа 2019 года № 5170. Утратило силу постановлением акимата Шардаринского района Туркестанской области от 23 августа 2022 года № 227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23.08.2022 № 227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Республики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инвалидов", акимат Шардаринского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в размере от двух до четырех процентов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28 февраля 2018 года № 88 "Об установлении квоты рабочих мест для инвалидов" (зарегистрированного в Реестре государственной регистрации нормативных правовых актов за № 4475, опубликованный 30 марта 2018 года в газете "Шартарап-Шарайна" и в эталонном контрольном банке нормативных правовых актов Республики Казахстан в электронном виде 29 марта 2018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Шардаринского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Шардаринского района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Б.Шомпиева.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Шардаринского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Жолдыбай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14" августа 2019 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предприятия, организации,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занятости и социальных программ Шардаринского района" акимата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"Шардаринская районная центральная больница" управления здравоохранения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"Шардаринское государственное учреждение по охране лесов и животного мира"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образования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"Специализированная школа-интернат № 3 Шардаринского района" управления образования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 имени М.Ауезова"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имени Ж.Жабаева"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"Шардара"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М.Горького"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Б.Сокпакбаева"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К.Аманжолова"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К.Сагырбайулы"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А.Иманова"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"Жаушыкум"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А.Алимбетова"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Ш.Уалиханова"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Сырдария"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Коссейт"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Т.Айбергенова"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С.Ерубаева"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Узын ата"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имени С.Каттебекова"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"Начальная школа Казахстан"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Кызылкум"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Т.Тажибаева"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Акалтын"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Егизкум"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Достык"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№ 1 Шардаринского района" отдела физической культуры и спорта Шардаринского района акимата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"Детско-юношеская спортивная школа № 2 Шардаринского района" отдела физической культуры и спорта Шардаринского района акимата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"Шардаринский районный дом школьников" отдела образования Шардаринского района акимата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"Шардаринская детская музыкальная школа" отдела образования Шардаринского района акимата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"Дворец культуры Шардаринского района" отдела культуры и развития языков Шардаринского района акимата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№ 8 "Балапан" аппарата акима города Шардара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"Балбобек" аппарата акима города Шардара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"Каусар" аппарата акима сельского округа К.Турысбекова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государсвенное учреждения "Туркестанская областная специализированная дестко-юношеская спортивная школа олипийского резерва №4" управления физической культуры и спорта Туркестанской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"Общая средняя школа № 12" отдела образования Шардаринского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