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ec36" w14:textId="eace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Шардаринского районного маслихата от 8 мая 2019 года № 43-271-VІ "О дополнительном регламентировании порядка проведения мирных собраний, митингов, шествий, пикетов и демонстраций"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3 июля 2019 года № 46-294-VI. Зарегистрировано Департаментом юстиции Туркестанской области 16 июля 2019 года № 5142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8 мая 2019 года № 43-271-VІ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 5049 и в эталонном контрольном банке нормативных правовых актов Республики Казахстан в электронном виде 24 мая 2019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Шардаринского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И.Адилхан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