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2602" w14:textId="9802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6 мая 2019 года № 170. Зарегистрировано Департаментом юстиции Туркестанской области 8 мая 2019 года № 5035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Шардаринского района Туркестанской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Шардаринского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Шардаринского района Туркестанской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Шардаринского района Туркестанской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Шардаринского района Туркестанской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нормативные правовые постановления акимата Шардаринского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Шардаринского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руском языках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Н.Сапарова.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Шардаринской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______________Е.Бейсенбиев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мая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мая 2019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Шардаринского района Туркестанской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О.Тугельбаева, стенд перед зданием коммунального государственного учреждения "Общеобразовательная школа имени Бердибека Сокпакбаева"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Г.Муратбаева, стенд перед зданием коммунального государственного учреждения "№ 1 общеобразовательная школа имени М.Ауезова"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стенд перед зданием коммунального государственного учреждения "Общеобразовательная школа имени М.Горького"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С.Аширова, стенд перед зданием государственного коммунального предприятия на праве хозяйственного ведения "Шардаринская центральная районная больница" управления общественного здравоохранения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Ж.Колдасова, стенд перед зданием коммунального государственного учреждения "Начальная школа № 2 имени Жамбыла Жабаева"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И.Алтынсарина, стенд перед зданием коммунального государственного учреждения "Общеобразовательная школа имени К.Аманжолова"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К.Байсейтова, стенд перед зданием коммунального государственного учреждения "Общеобразовательная школа имени Курмангазы Сагырбайулы"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Жастар, стенд перед зданием коммунального государственного учреждения "Шардаринская районная детско-юношеская спортивная школа № 2" Управления физической культуры и спорта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Б.Тажиева, стенд перед зданием коммунального государственного учреждения "Общеобразовательная школа имени А. Иманова"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стенд перед зданием коммунального государственного учреждения "Школа-лицей Шардара"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А.Елмуратова, стенд перед зданием акционерного общества "Шардаринская гидроэлектростанция"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С.Аширова, стенд перед зданием коммунального государственного учреждения "Туркестанская областная специализированная детско-юношеская спортивная школа олимпийского резерва № 4" Управления физической культуры и спорта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Г.Муратбаева, стенд перед зданием коммунального государственного учреждения "Общеобразовательная школа № 12"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 населенный пункт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А.Алимбетова, стенд перед зданием коммунального государственного учреждения "Общеобразовательная школа имени Ш.Уалиханова"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 населенный пункт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К.Тлегенова, стенд перед зданием коммунального государственного учреждения "Общеобразовательная школа имени А.Алимбетова"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 населенный пункт Акберды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М.Маймакова, Стенд перед зданием коммунального государственного учреждения "Начальная школа Шардара № 11"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 населенный пункт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на пересечении улицы Д. Кунаева и улицы Узын 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 населенный пункт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Д.Конаева, стенд перед зданием коммунального государственного учреждения "Общеобразовательная школа Сырдария"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С.Асылбекова, стенд перед зданием коммунального государственного учреждения "Общеобразовательная школа имени С.Ерубаева"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Айдаркол Кашары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Айдаркол Кашары, стенд перед зданием коммунального государственного учреждения "Начальная школа Коксу № 8"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Баспанды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Баспанды, стенд перед зданием коммунального государственного учреждения "Начальная школа Коксу № 9"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Алматы, стенд перед зданием коммунального государственного учреждения "Школа-гимназия имени Т.Айбергенова"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 населенный пункт 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Ынтымак, стенд перед зданием коммунального государственного учреждения "Общеобразовательная школа Узын ата"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 населенный пункт 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Ынтымак, стенд перед зданием "Дом культуры" села Узын ата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 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стенд перед зданием коммунального государственного учреждения "Общеобразовательная школа Казахстан"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 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Кисабекова, стенд перед зданием "Дом культуры" села Алатау батыра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 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по улице Кисабекова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 населенный пункт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на пересечении улицы А.Молдагуловой и улицы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 населенный пункт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А.Молдагуловой, стенд перед зданием "Дом культуры" села Кызылкум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 населенный пункт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А.Токсанбаева, стенд перед зданием коммунального государственного учреждения "Общеобразовательная школа имени Т.Тажибаева"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Акшенгелды населенный пункт Акалтын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Центральная, стенд перед зданием "Дом культуры" села Акалтын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Егизкум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Ы.Алтынсарина, стенд перед зданием коммунального государственного учреждения "Общеобразовательная школа Егизкум"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 населенный пункт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стенд перед зданием "Дом культуры" села Достык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 населенный пункт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на пересечении улицы Жаушыкум и улицы А.Жангелдина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мая 2019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основе, для проведения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Шардаринского района Туркестанской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мая 2019 года № 170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некоторые нормативные правовые постановления акимата Шардаринского района утративших силу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14-15-126, опубликовано 2 декабря 2011 года в газете "Шартарап-Шарайна");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18 января 2012 года № 15 "О внесении изменения в постановление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14-15-130, опубликовано 27 января 2012 года в газете "Шартарап-Шарайна");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и от 3 февраля 2016 года № 49 "О внесении изменений в постановление акимата Шардаринского района от 1 ноября 2011 года № 519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3574, опубликовано 12 февраля 2016 года в газете "Шартарап-Шарайна" и в информационно-правовой системе Әділет 3 марта 2016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