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af97" w14:textId="e2e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ноября 2019 года № 274. Зарегистрировано Департаментом юстиции Туркестанской области 22 ноября 2019 года № 5252. Утратило силу решением Созакского районного маслихата Туркестанской области от 25 февраля 2026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25.02.2026 № 244 (вводится в действие с 01.01.2026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Созакского района,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февраля 2016 года № 333 (зарегистрированного в Реестре государственной регистрации нормативных правовых актов за № 3620)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25 декабря 2017 года "О налогах и других обязательных платежах в бюджет" (Налоговый кодекс) для земель, находящихся в зонах 1, 2, 3, 4, 5, 6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Созакского районного маслихата Туркестанской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