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1afd" w14:textId="5161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Сайрамского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8 января 2019 года № 36-232/VI. Зарегистрировано Департаментом юстиции Туркестанской области 9 января 2019 года № 4872.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24 декабря 2018 года за № 35-227/VI "О районном бюджете на 2019-2021 годы", зарегистрированного в Реестре государсвенной регистрации нормативных правовых актов за № 4850,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Аксукентского сельского округа на 2019-2021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субвенций передаваемых из районного бюджета в сельский бюджет в 2019 году 186 490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Акбулакского сельского округа на 2019-2021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субвенций передаваемых из районного бюджета в сельский бюджет в 2019 году 25 478 тыс.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Арысского сельского округа на 2019-2021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субвенций передаваемых из районного бюджета в сельский бюджет в 2019 году 26 388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Жибек-жолынского сельского округа на 2019-2021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субвенций передаваемых из районного бюджета в сельский бюджет в 2019 году 27 649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Кайнарбулакского сельского округа на 2019-2021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субвенций передаваемых из районного бюджета в сельский бюджет в 2019 году 71 780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Карабулакского сельского округа на 2019-2021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35 143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35 143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субвенций передаваемых из районного бюджета в сельский бюджет в 2019 году 41 317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.Утвердить бюджет Карамуртского сельского округа на 2019-2021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субвенций передаваемых из районного бюджета в сельский бюджет в 2019 году 46 196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Карасуского сельского округа на 2019-2021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субвенций передаваемых из районного бюджета в сельский бюджет в 2019 году 28 925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Кутарысского сельского округа на 2019-2021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27 соответственно, в том числе на 2019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субвенций передаваемых из районного бюджета в сельский бюджет в 2019 году 22 811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Колкентского сельского округа на 2019-2021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Размер субвенций передаваемых из районного бюджета в сельский бюджет в 2019 году 29 929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Манкентского сельского округа на 2019-2021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субвенций передаваемых из районного бюджета в сельский бюджет в 2019 году 36 322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бюджета сельского округа, по сравнению с окладами и ставками гражданских служащих, занимающихся этими видами деятельности в городских условиях.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ввести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129 395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Сайрамского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48-298/VI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