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46a1d" w14:textId="6446a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кандидатов и помещений, предоставляемых им на договорной основе для проведения встреч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Отрарского района Туркестанской области от 8 мая 2019 года № 166. Зарегистрировано Департаментом юстиции Туркестанской области 8 мая 2019 года № 5045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акимат Отырарского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совместно с Отырарской районной территориальной избирательной комиссией (по согласованию) перечень мест для размещения агитационных печатных материалов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перечень помещений, предоставляемых на договорной основе для проведения встреч кандидатов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 обеспечить размещение агитационных печатных материалов на условиях, обеспечивающих равные права для всех кандидатов, а также единые и равные условия предоставления помещений для проведения встреч с избирателями.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района А. Маулена.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Отырарского района от 30 июня 2014 года № 453 "Об определении мест для размещения агитационных печатных материалов кандидатов и помещений, предоставляемых им на договорной основе для проведения встреч с избирателями" (зарегистрировано в Реестре государственной регистрации нормативных правовых актов за № 2752, опубликовано 21 августа 2014 года в № 39 районной газеты "Отырар алқабы").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Отырарской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Д. Елбасы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апреля 2019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для размещения агитационных печатных материалов кандидатов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Аккум: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Аккум, территория сельской амбулатории "Аккум";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Аккум, территория государственного коммунального казенного предприятия "Детский сад "Балгын".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Актобе: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Актобе, территория врачебной амбулатории "Актобе".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Балтаколь: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Балтаколь, территория сельской амбулатории "Балтаколь";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Колкудык, территория фельдшерско-акушерского пункта "Колькудык";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Уштам, территория медицинского пункта "Уштам";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Акколь, территория медицинского пункта "Акколь".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Коксарай: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Коксарай, территория сельской больницы "Коксарай";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Шенгелды, территория медицинского пункта "Шенгелды";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Жанкел, территория медицинского пункта "Жанкел";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Ызакол, территория медицинского пункта "Ызакол".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Караконыр: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Ш.Калдаякова, территория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Ш.Калдаякова, обшей средней школы имени "Абая";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Арыс, территория медицинского пункта "Арыс";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Бесторангыл, территория малокомплектной начальной школы имени Жармухамбетова;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Караконырский железнодорожный пункт, территория малокомплектной начальной школы "Караконыр";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Сырдария, территория малокомплектной общей основной школы "Сырдария"; 7. Территория Костуйнского железнодорожного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Каргалы: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Отырар, территория общей средней школы "Отырар";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Каргалы, территория малокомплектной общей средней школы имени "С.Ерубаева".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Когам: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Когам, территория государственного коммунального казенного предприятия "Детский сад "Зубайра - ана".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Талапты, территория фельдшерско-акушерского пункта "Талапты";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Мыншукыр, территория сельской библиотеки.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Отырар: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Арыс, территория государственного коммунального казенного предприятия "Детский сад "Марал";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Шойманов, территория бывшего здания основной средней школы имени "П.Айтменова".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Талапты: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Кокмардан, общей средней школы "Кокмардан"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Шытты, территория фельдшерско-акушерского пункта "Шытты";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Ынталы, территория медицинского пункта "Ынталы";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Сарыколь, территория медицинского пункта "Сарыколь".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Тимур: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Тимур, территория сельского Дома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Тимур, территория врачебной амбулатории "Тимур".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Маякум: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Маякум, территория сельской больницы "Маякум";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Костерек, территория фельдшерско-акушерского пункта "Костерек".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Шаульдер: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Шаульдер, территория Центрального стадиона;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Шаульдер, территория школы-гимназии имени "Ш.Калдаякова";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Шаульдер, территория № 2 спортивной школы для детей и подростков.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сельскому округу Шилик: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Новый Шилик, территория Центральной площади;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Новый Шилик, территория врачебной амбулатории "Шилик";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Старый Шилик, территория фельдшерско-акушерского пункта "Старый Шилик".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Отырарского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08 мая 2019 года № 166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помещений, предоставляемых на договорной основе для проведения встреч кандидатов с избирателями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Село Аккум, актовый зал общей средней школы имени С.Сейфуллина;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Село Актобе, актовый зал общей средней школы имени К.Мунайтпасова;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Село Арыс, актовый зал Молодежного ресурсного центра;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Село Балтаколь, актовый зал общей средней школы имени И.Алтынсарина;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Село Жана Шилик, актовый зал общей средней школы имени М.Шаханова;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Село Коксарай, актовый зал общей средней школы имени М.Ауезова;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Село Кокмардан, актовый зал общей средней школы Кокмардан;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Село Караконыр, актовый зал общей средней школы имени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Село Когам, сельский Дом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Село Отырар, актовый зал общей средней школы Отырар;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Село Тимур, Тимурский сельский Дом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Село Маякум, актовый зал общей средней школы имени Ш.Уалиханова;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Село Шаульдер, актовый зал профессионально-технического колледжа № 20 имени Д.Курманбека.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