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d28d" w14:textId="3d9d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Ордабасинского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24 июля 2019 года № 45/13. Зарегистрировано Департаментом юстиции Туркестанской области 31 июля 2019 года № 5157. Утратило силу решением Ордабасинского районного маслихата Туркестанской области от 10 марта 2020 года № 58/3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Туркестанской области от 10.03.2020 № 58/3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управлении и самоуправлении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Ордабасинский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Ордабасинского района социальную помощь по оплате коммунальных услуг и приобретение топлива в размере 2 месячных расчетных показателей, за счет средств местного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Раймбеков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