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5f78" w14:textId="9cc5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29 декабря 2018 года № 44-289-VI "О бюджете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16 октября 2019 года № 57-355-VI. Зарегистрировано Департаментом юстиции Туркестанской области 30 октября 2019 года № 5233.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27 сентября 2019 года № 55-343-VI "О внесении изменений в решение Мактааральского районного маслихата от 24 декабря 2018 года № 43-280-VI "О районном бюджете на 2019-2021 годы", зарегистрированного в Реестре государственной регистрации нормативных правовых актов за № 5201,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29 декабря 2018 года № 44-289-VI "О бюджете поселков и сельских округов на 2019-2021 годы" (зарегистрировано в Реестре государственной регистрации нормативных правовых актов за № 4879, опубликовано 25 января 2019 года в газете "Мақтаарал тынысы" и 31 января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Достык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224 009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240 222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2 085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А.Калыбеков на 2019-2021 годы согласно приложениям 5, 6 и 7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192 440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185 293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1 293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поселка Мырзакент на 2019-2021 годы согласно приложениям 9, 10 и 11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407 339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47 546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359 793тысяч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3 295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Енбекши на 2019-2021 годы согласно приложениям 12, 13 и 14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136 537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136 814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Жана жол на 2019-2021 годы согласно приложениям 16, 17 и 18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213 365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203 677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Ииржар на 2019-2021 годы согласно приложениям 20, 21 и 22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Ж.Нурлыбаев на 2019-2021 годы согласно приложениям 24, 25 и 26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146 835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938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поселка Атакент на 2019-2021 годы согласно приложениям 28, 29 и 30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65 373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350 560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4 807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Бирлик на 2019-2021 годы согласно приложениям 31, 32 и 33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–198 407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1 519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Жамбыл на 2019-2021 годы согласно приложениям 35, 36 и 37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2 284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Мактаарал на 2019-2021 годы согласно приложениям 39, 40 и 41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290 433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Умбетаев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57-355-VI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57-355-VI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57-355-VI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57-355-VI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57-355-VI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57-355-VI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Иржар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57-355-VI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57-355-VI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57-355-VI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57-355-VI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57-355-VI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44-289-VI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