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85e" w14:textId="5ece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Мактааральского районного маслихата от 24 декабря 2018 года № 43-280-VI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апреля 2019 года № 50-322-VI. Зарегистрировано Департаментом юстиции Туркестанской области 29 апреля 2019 года № 5012.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37/376-VI "О внесении изменений и дополнений 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4966,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43-280-VІ "О районном бюджете на 2019-2021 годы" (зарегистрировано в Реестре государственной регистрации нормативных правовых актов за № 4866, опубликовано 11 января 2019 года в газете "Мактаарал тынысы" и в эталонном контрольном банке нормативных правовых актов Республики Казахстан в электронном виде 10 января 2019 года)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38 416 967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37 612 989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38 496 864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