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d9f3" w14:textId="c44d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нормативах отчисления и распределения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6 февраля 2019 года № 38. Зарегистрировано Департаментом юстиции Туркестанской области 13 февраля 2019 года № 4906. Утратило силу постановлением акимата Казыгуртского района Туркестанской области от 10 декабря 2019 года № 332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Казыгуртского района Туркестанской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и распределения части чистого дохода районных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регистарции настоящего постановления направление его копии в бумажном и электронном виде на казахском и руссом языках в Республиканское государственное предприятие на праве хозяйственного ведения "Республиканский центр правовой информаци"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а периодические печатные издания, распространяемые на территории Казыгуртского районы.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посановление вводится по истечени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Калымбетова.Т.А.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февраля 2019 года № 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отчисления и распределения части чистого дохода районных коммунальных государственных предприятий.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районных государственных предприятий – в размере 45 процентов от чистого дохода.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Оставшейся в распоряжении коммунальных государственных предприятий части чистого дохода направляется на развитие предприятия.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