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d63" w14:textId="a022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26 февраля 2019 года № 43/222-VI. Зарегистрировано Департаментом юстиции Туркестанской области 4 марта 2019 года № 4918.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50 567 312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4 606 803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51 039 982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- 472 670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472 670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50 567 312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45 835 072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45 835 072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51 039 982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8 852 301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43/222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5 507 997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