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fa93" w14:textId="802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2018 года № 225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ноября 2019 года № 314. Зарегистрировано Департаментом юстиции Туркестанской области 26 ноября 2019 года № 5261.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5238, Кентауский городской маслихатРЕШИЛ: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(зарегистрировано в Реестре государственной регистрации нормативных правовых актов за № 4854, опубликовано 12 января 2019 года в газете "Кентау" и в эталонном контрольном банке нормативно правовых актов Республики Казахстан в электронном виде12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2019-2021 годы согласно приложению 1, 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40 637 754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2 047 256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38 494 898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40 699 355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54 865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63 728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2019 год в сумме 434 220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13 155 306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7 130 774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5 533 184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обеспечению прав и улучшению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1 238 431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3 054 513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1 020 873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1 406 778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1 406 778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селу Байылдыр на 2019-2021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