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8b60" w14:textId="3548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по городу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Кентау Туркестанской области от 26 апреля 2019 года № 214 и решение Кентауского городского маслихата Туркестанской области от 26 апреля 2019 года № 266. Зарегистрировано Департаментом юстиции Туркестанской области 4 мая 2019 года № 5026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 5 статьи 108 Земельного кодекса Республики Казахстан от 20 июня 2003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акимата города Кентау ПОСТАНОВИЛ и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населенных пунктов согласно представленным предложениям отдела земельных отношений совместно с отделом архитектуры и градостроительства города Кентау: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присоединением в границы села Хантагы части земель сельскохозяйственного назначения сельского округа Иассы площадью 233,89 га и части земель сельскохозяйственного назначения сельского округа Шага площадью 41,25 га, общая площадь населенного пункта Хантагы, аула Хантагы составит 581,83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присоединением в границы дачного кооператива Шоктас, части земель сельскохозяйственного назначения сельского округа Шага площадью 22 га, общая площадь дачного кооператива Шоктас составит 225,465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присоединением в границы населенного пункта Ески Икан части земель сельскохозяйственного назначения площадью 877,44 гектар, общая площадь населенного пункта Ески Икан, сельского округа Ески Икан составит 2033,03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присоединением в границы населенного пункта Карнак части земель сельскохозяйственного назначения площадью 183,7 гектар, общая площадь населенного пункта Карнак, аула Карнак составит 2154,96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присоединением в границы населенного пункта Шага части земель сельскохозяйственного назначения площадью 673 гектар, общая площадь населенного пункта XXX лет Казахстана, сельского округа Шага составит 1315 гектаров.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решение на интернет-ресурсе Кентауского городского маслихата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