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5cc6" w14:textId="1e25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31 декабря 2019 года № 45/315-VI. Зарегистрировано Департаментом юстиции Туркестанской области 14 января 2020 года № 5371.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"О местном государственном управлении и самоуправлении в Республике Казахстан" Законом Республики Казахстан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26 декабря 2019 года № 44/312-VІ "О городском бюджете на 2020-2022 годы", зарегистрированного в Реестре государственной регистрации нормативных правовых актов за № 5350, маслихат города Арыс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Акдала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41 957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37 181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43 233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–1 276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Арысского городского маслихата Туркестанской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56/393-VI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Байыркум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67 672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Арысского городского маслихата Туркестанской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56/393-VI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Дермене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78 031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Арысского городского маслихата Туркестанской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56/393-VI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Жидели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112 990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–2 971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Арысского городского маслихата Туркестанской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56/393-VI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Кожатогай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133 833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–11 994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Арысского городского маслихата Туркестанской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56/393-VI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Монтайтас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–45 276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Арысского городского маслихата Туркестанской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56/393-VI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на 2020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городского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маслихата города Арыс" в порядке, установленном законодательством Республики Казахстан,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Арыс после его официального опубликования.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решения возложить на руководителя аппарата маслихата города Арыс М.Сыдыхова.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Арысского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45/315-VI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Арысского городского маслихата Туркестанской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56/393-VI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45/315-VI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45/315-VI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45/315-VI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Арысского городского маслихата Туркестанской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56/393-VI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45/315-VI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45/315-VI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45/315-VI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Арысского городского маслихата Туркестанской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56/393-VI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45/315-VI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45/315-VI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45/315-VI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Арысского городского маслихата Туркестанской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56/393-VI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45/315-VI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45/315-VI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45/315-VI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Арысского городского маслихата Туркестанской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56/393-VI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45/315-VI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45/315-VI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45/315-VI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Арысского городского маслихата Туркестанской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56/393-VI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45/315-VI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45/315-VI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 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