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bae0" w14:textId="82cba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Жангельдинского сельского округа Кызылкогинского района Атырауской области от 29 марта 2019 года № 5. Зарегистрировано Департаментом юстиции Атырауской области 29 марта 2019 года № 4362. Утратило силу решением акима Жангельдинского сельского округа Кызылкогинского района Атырауской области от 28 июня 2019 года № 13 (вводится в действие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акима Жангельдинского сельского округа Кызылкогинского района Атырауской области от 28.06.2019 № </w:t>
      </w:r>
      <w:r>
        <w:rPr>
          <w:rFonts w:ascii="Times New Roman"/>
          <w:b w:val="false"/>
          <w:i w:val="false"/>
          <w:color w:val="ff0000"/>
          <w:sz w:val="28"/>
        </w:rPr>
        <w:t>13</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временно исполняющего обязанности главного государственного ветеринарно-санитарного инспектора государственного учреждения "Кзылкогинская районная территориальная инспекция Комитета ветеринарного контроля и надзора Министерства сельского хозяйства Республики Казахстан" от 1 марта 2019 года № 62, аким Жангельдинского сельского округа РЕШИЛ:</w:t>
      </w:r>
    </w:p>
    <w:bookmarkEnd w:id="0"/>
    <w:bookmarkStart w:name="z5" w:id="1"/>
    <w:p>
      <w:pPr>
        <w:spacing w:after="0"/>
        <w:ind w:left="0"/>
        <w:jc w:val="both"/>
      </w:pPr>
      <w:r>
        <w:rPr>
          <w:rFonts w:ascii="Times New Roman"/>
          <w:b w:val="false"/>
          <w:i w:val="false"/>
          <w:color w:val="000000"/>
          <w:sz w:val="28"/>
        </w:rPr>
        <w:t>
      1. Установить ограничительные мероприятия на территории зимовки "Шыганкол" крестьянского хозяйства "Манас" в связи с возникновением болезни бешенство среди крупного рогатого скота.</w:t>
      </w:r>
    </w:p>
    <w:bookmarkEnd w:id="1"/>
    <w:bookmarkStart w:name="z6" w:id="2"/>
    <w:p>
      <w:pPr>
        <w:spacing w:after="0"/>
        <w:ind w:left="0"/>
        <w:jc w:val="both"/>
      </w:pPr>
      <w:r>
        <w:rPr>
          <w:rFonts w:ascii="Times New Roman"/>
          <w:b w:val="false"/>
          <w:i w:val="false"/>
          <w:color w:val="000000"/>
          <w:sz w:val="28"/>
        </w:rPr>
        <w:t>
      2. Рекомендовать коммунальному государственному предприятию на праве хозяйственного ведения "Кызылкогинская центральная районная больница" Управления здравоохранения Атырауской области" (по согласованию), Республиканскому государственному учреждению "Кзылкугинское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 (по согласованию) принять необходимые меры, вытекающие из данного решения.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