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b3a1" w14:textId="72d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декабря 2019 года № XLVІІ-4. Зарегистрировано Департаментом юстиции Атырауской области 13 января 2020 года № 4573.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2020-2022 годы, районный маслихат VI созыва на ХLVІІ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376 277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365 740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430 158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- 53 881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53 881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47 803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Уильского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108 280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106 362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309 096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- 200 816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200 816 тысяч тенге: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200 406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102 450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1 804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100 646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103 844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- 1 394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1 394 тысяч тенге: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263 467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253 965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264 836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 тысяч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115 147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107 372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115 819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- 672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- 672 тысяч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Коздигаринского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103 481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102 671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103 481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Кызылкогинского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101 693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100 703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101 693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92 731 тысяч тенге, в том числе: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91 671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92 731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Жангелдинского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98 618 тысяч тенге, в том числе: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97 778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98 618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Тайсойганского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47 136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1 127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45 977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47 136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12.10.2020 № </w:t>
      </w:r>
      <w:r>
        <w:rPr>
          <w:rFonts w:ascii="Times New Roman"/>
          <w:b w:val="false"/>
          <w:i w:val="false"/>
          <w:color w:val="000000"/>
          <w:sz w:val="28"/>
        </w:rPr>
        <w:t>LVІІ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20.12.2020 № </w:t>
      </w:r>
      <w:r>
        <w:rPr>
          <w:rFonts w:ascii="Times New Roman"/>
          <w:b w:val="false"/>
          <w:i w:val="false"/>
          <w:color w:val="00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2020 год объемы субвенций, передаваемых из районного бюджета в бюджеты сельских округов в сумме 1 046 141 тысяч тенге, в том числе: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314 249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85 457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64 870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176 003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76 416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69 653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79 945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73 194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72 595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33 759 тысяч тенге.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Исключен решением Кызылкогинского районного маслихата Атырауской области от 22.06.2020 № </w:t>
      </w:r>
      <w:r>
        <w:rPr>
          <w:rFonts w:ascii="Times New Roman"/>
          <w:b w:val="false"/>
          <w:i w:val="false"/>
          <w:color w:val="000000"/>
          <w:sz w:val="28"/>
        </w:rPr>
        <w:t>LIV 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4"/>
        <w:gridCol w:w="671"/>
        <w:gridCol w:w="451"/>
        <w:gridCol w:w="3832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XLVII-4 от 30 декабря 2019 года</w:t>
            </w:r>
          </w:p>
        </w:tc>
      </w:tr>
    </w:tbl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XLVII-4 от 30 декабря 2019 года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87"/>
        <w:gridCol w:w="566"/>
        <w:gridCol w:w="14"/>
        <w:gridCol w:w="14"/>
        <w:gridCol w:w="14"/>
        <w:gridCol w:w="14"/>
        <w:gridCol w:w="1177"/>
        <w:gridCol w:w="732"/>
        <w:gridCol w:w="486"/>
        <w:gridCol w:w="4"/>
        <w:gridCol w:w="17"/>
        <w:gridCol w:w="4"/>
        <w:gridCol w:w="606"/>
        <w:gridCol w:w="659"/>
        <w:gridCol w:w="445"/>
        <w:gridCol w:w="3759"/>
        <w:gridCol w:w="259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XLVII-4 от 30 декабря 2019 года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XLVII-4 от 30 декабря 2019 года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XLVII-4 от 30 декабря 2019 года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XLVII-4 от 30 декабря 2019 года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XLVII-4 от 30 декабря 2019 года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XLVII-4 от 30 декабря 2019 года</w:t>
            </w:r>
          </w:p>
        </w:tc>
      </w:tr>
    </w:tbl>
    <w:bookmarkStart w:name="z22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4"/>
        <w:gridCol w:w="671"/>
        <w:gridCol w:w="451"/>
        <w:gridCol w:w="3832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№ XLVII-4 от 30 декабря 2019 года</w:t>
            </w:r>
          </w:p>
        </w:tc>
      </w:tr>
    </w:tbl>
    <w:bookmarkStart w:name="z2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№ XLVII-4 от 30 декабря 2019 года</w:t>
            </w:r>
          </w:p>
        </w:tc>
      </w:tr>
    </w:tbl>
    <w:bookmarkStart w:name="z23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№ XLVII-4 от 30 декабря 2019 года</w:t>
            </w:r>
          </w:p>
        </w:tc>
      </w:tr>
    </w:tbl>
    <w:bookmarkStart w:name="z23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№ XLVII-4 от 30 декабря 2019 года</w:t>
            </w:r>
          </w:p>
        </w:tc>
      </w:tr>
    </w:tbl>
    <w:bookmarkStart w:name="z23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№ XLVII-4 от 30 декабря 2019 года</w:t>
            </w:r>
          </w:p>
        </w:tc>
      </w:tr>
    </w:tbl>
    <w:bookmarkStart w:name="z24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районного маслихата № XLVII-4 от 30 декабря 2019 года</w:t>
            </w:r>
          </w:p>
        </w:tc>
      </w:tr>
    </w:tbl>
    <w:bookmarkStart w:name="z24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районного маслихата № XLVII-4 от 30 декабря 2019 года</w:t>
            </w:r>
          </w:p>
        </w:tc>
      </w:tr>
    </w:tbl>
    <w:bookmarkStart w:name="z24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районного маслихата № XLVII-4 от 30 декабря 2019 года</w:t>
            </w:r>
          </w:p>
        </w:tc>
      </w:tr>
    </w:tbl>
    <w:bookmarkStart w:name="z24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районного маслихата № XLVII-4 от 30 декабря 2019 года</w:t>
            </w:r>
          </w:p>
        </w:tc>
      </w:tr>
    </w:tbl>
    <w:bookmarkStart w:name="z25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районного маслихата № XLVII-4 от 30 декабря 2019 года</w:t>
            </w:r>
          </w:p>
        </w:tc>
      </w:tr>
    </w:tbl>
    <w:bookmarkStart w:name="z25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XLVII-4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Кызылкогинского районного маслихата Атырауской области от 20.12.2020 № </w:t>
      </w:r>
      <w:r>
        <w:rPr>
          <w:rFonts w:ascii="Times New Roman"/>
          <w:b w:val="false"/>
          <w:i w:val="false"/>
          <w:color w:val="ff0000"/>
          <w:sz w:val="28"/>
        </w:rPr>
        <w:t>LХІІ-1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районного маслихата № XLVII-4 от 30 декабря 2019 года</w:t>
            </w:r>
          </w:p>
        </w:tc>
      </w:tr>
    </w:tbl>
    <w:bookmarkStart w:name="z25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районного маслихата № XLVII-4 от 30 декабря 2019 года</w:t>
            </w:r>
          </w:p>
        </w:tc>
      </w:tr>
    </w:tbl>
    <w:bookmarkStart w:name="z26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