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6e17" w14:textId="d916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Кызылкогинского района от 1 апреля 2019 года № 78 "Об утверждении коэффициентов зонирования (К зон), учитывающих месторасположение объекта налогообложения в населенных пунктах Кызылкогинского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16 августа 2019 года № 214. Зарегистрировано Департаментом юстиции Атырауской области 22 августа 2019 года № 4481. Утратило силу постановлением акимата Кызылкогинского района Атырауской области от 19 марта 2021 года № 54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Кызылкогинского района Атырауской области от 19.03.2021 № </w:t>
      </w:r>
      <w:r>
        <w:rPr>
          <w:rFonts w:ascii="Times New Roman"/>
          <w:b w:val="false"/>
          <w:i w:val="false"/>
          <w:color w:val="ff0000"/>
          <w:sz w:val="28"/>
        </w:rPr>
        <w:t>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Кызылкогинского района от 1 апреля 2019 года № 78 "Об утверждении коэффициентов зонирования (К зон), учитывающих месторасположение объекта налогообложения в населенных пунктах Кызылкогинского района" (зарегистрированное в реестре государственной регистрации нормативных правовых актов за № 4368, опубликованное 11 апреля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2020 года."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Кызылкогинского района Кенжебекова А.Ж.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