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c88f" w14:textId="49bc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04 декабря 2013 года №150-V"Об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26 апреля 2019 года № 237-VI. Зарегистрировано Департаментом юстиции Атырауской области 2 мая 2019 года № 4390.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декабря 2013 года № 150-V "Об утверждении перечня категории получателей и предельных размеров социальной помощи" (зарегистрированное в реестре государственной регистрации нормативных правовых актов за № 2804, опубликованное 20 декабря 2013 года в газете "Нарын-таны")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6), 7), 8):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из числа участников ликвидации последствий катастрофы на Чернобыльской атомной электростанции в 1988-1989 годах, эвакуированных из зон отчуждения и отселения (самостоятельно выехавшие) в Республике Казахстан, включая детей, которые на день эвакуации находились во внутриутробном состоянии;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ставшие инвалидами вследствие катастрофы на Чернобыльской атамной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Исатайского районного маслихата по социальным вопросам, гендерной политики, по связам с непровительственными организациями (Л. Мутянова).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июля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