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59fb" w14:textId="f485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Махамбетского районного маслихата от 13 ноября 2013 года № 135 "Об утверждении перечня категорий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20 ноября 2019 года № 381. Зарегистрировано Департаментом юстиции Атырауской области 4 декабря 2019 года № 4533. Утратило силу решением Махамбетского районного маслихата Атырауской области от 28 июня 2022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Махамбетский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Махамбетского районного маслихата от 13 ноября 2013 года № 135 "Об утверждении перечня категорий получателей и предельных размеров социальной помощи" (зарегистрировано в реестре государственной регистрации нормативных правовых актов за № 2796, опубликовано 12 декабря 2013 года в газете "Жайық шұғыласы") следующие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1988-1989 жылдардағы Чернобыль АЭС-індегі апаттың зардаптарын жоюға қатысқан, оқшаулау аймағынан Қазақстан Республикасына қоныс аудартқан (өз еркiмен көшкен) адамдар қоныс аудартқан күні анасының құрсағындағы балаларды қоса алғанда.";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оставить без изменения.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XLVI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Тюрина Ф.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Мырзашев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