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6fb7" w14:textId="a046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Бейбарыс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Махамбетского района Атырауской области от 24 мая 2019 года № 339 и постановление акимата Махамбетского района Атырауской области от 28 мая 2019 года № 139. Зарегистрировано Департаментом юстиции Атырауской области 3 июня 2019 года № 4417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Махамбетского района ПОСТАНОВЛЯЕТ и Махамбетский районный маслихат VI созыва на очередной ХХХІХ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Бейбарыс Бейбарысского сельского округа Махамбетского района общей площадью 422,33 гектар, протяженностью 9248,03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Махамбетского района З. Мукаш и постоянную комиссию Махамбетского районного маслихата по вопросам соблюдения законодательства, экономики и бюджета, финансов (Б. Рахметов).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Махамбетского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XXXІХ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Махамбетского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Болеков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Махамбетского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районного акимата № 139 от "28" мая 2019 года и решению районного маслихата № 339 от "24" мая 2019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Бейбарыс Бейбарысского сельского округа Махамбетского района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Махамбетского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Махамбетского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