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f40c" w14:textId="fa4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25 декабря 2018 года № 29-2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17 октября 2019 года № 39-1. Зарегистрировано Департаментом юстиции Атырауской области 28 октября 2019 года № 4512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2019-2021 годы,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2018 года № 29-2 "О районном бюджете на 2019-2021 годы" (зарегистрированное в реестре государственной регистрации нормативных правовых актов за № 4313,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"32 541 639" заменить цифрами "32 859 203";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"30 247 918" заменить цифрами "30 207 953";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"2 032 065" заменить цифрами "2 389 594";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"33 744 236" заменить цифрами "34 061 800";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"557 295" заменить цифрами "573 344";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"223 350" заменить цифрами "225 961";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"84 899" заменить цифрами "89 529";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"145 747" заменить цифрами "153 263";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"103 299" заменить цифрами "104 591".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ХXXIX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"17" октября 2019 года № 39-1 "О внесении изменений в решение Жылыойского районного маслихата от 25 декабря 2018 года № 29-2 "О районном бюджете на 2019-2021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2018 года № 29-2 "О районном бюджете на 2019-2021 годы"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32 859 203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30207953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29800311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0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4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5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6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7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-1 088 126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